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A201" w14:textId="77777777" w:rsidR="00411660" w:rsidRDefault="00411660" w:rsidP="00AC4D14">
      <w:pPr>
        <w:pStyle w:val="Default"/>
        <w:rPr>
          <w:b/>
          <w:bCs/>
          <w:color w:val="223F8E"/>
          <w:sz w:val="28"/>
          <w:szCs w:val="26"/>
        </w:rPr>
      </w:pPr>
      <w:bookmarkStart w:id="0" w:name="_Hlk155078196"/>
    </w:p>
    <w:p w14:paraId="27297F16" w14:textId="402B7404" w:rsidR="00411660" w:rsidRDefault="00411660" w:rsidP="00AC4D14">
      <w:pPr>
        <w:pStyle w:val="Default"/>
        <w:rPr>
          <w:b/>
          <w:bCs/>
          <w:color w:val="223F8E"/>
          <w:sz w:val="28"/>
          <w:szCs w:val="26"/>
        </w:rPr>
      </w:pPr>
      <w:r w:rsidRPr="007F22B0">
        <w:rPr>
          <w:b/>
          <w:bCs/>
          <w:noProof/>
          <w:color w:val="223F8E"/>
          <w:sz w:val="26"/>
          <w:szCs w:val="26"/>
        </w:rPr>
        <w:drawing>
          <wp:anchor distT="0" distB="0" distL="114300" distR="114300" simplePos="0" relativeHeight="251657216" behindDoc="0" locked="0" layoutInCell="1" allowOverlap="1" wp14:anchorId="4448577A" wp14:editId="27389150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7406640" cy="1477809"/>
            <wp:effectExtent l="0" t="0" r="381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2. FRATERNAL DEPARTMENT\3. FRATERNAL DEPARTMENT - TOURNAMENTS\1. PRCUA Basketball Tournaments\2023 88th Tournament Opole Dance Ensemble\2023-1-19  Basketball tournament graphics_Letter Head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147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E6054E" w14:textId="74F2EBC9" w:rsidR="00737F40" w:rsidRDefault="00737F40" w:rsidP="00AC4D14">
      <w:pPr>
        <w:pStyle w:val="Default"/>
        <w:rPr>
          <w:color w:val="223F8E"/>
          <w:sz w:val="26"/>
          <w:szCs w:val="26"/>
        </w:rPr>
      </w:pPr>
      <w:r w:rsidRPr="004A46F2">
        <w:rPr>
          <w:b/>
          <w:bCs/>
          <w:color w:val="223F8E"/>
          <w:sz w:val="28"/>
          <w:szCs w:val="26"/>
        </w:rPr>
        <w:t>TOURNAMENT INFORMATION</w:t>
      </w:r>
      <w:r>
        <w:rPr>
          <w:b/>
          <w:bCs/>
          <w:color w:val="223F8E"/>
          <w:sz w:val="26"/>
          <w:szCs w:val="26"/>
        </w:rPr>
        <w:t xml:space="preserve"> </w:t>
      </w:r>
    </w:p>
    <w:p w14:paraId="73665B06" w14:textId="32191FA3" w:rsidR="00737F40" w:rsidRPr="004A46F2" w:rsidRDefault="00196C17" w:rsidP="00737F40">
      <w:pPr>
        <w:pStyle w:val="Default"/>
        <w:jc w:val="both"/>
        <w:rPr>
          <w:rFonts w:asciiTheme="minorHAnsi" w:hAnsiTheme="minorHAnsi" w:cstheme="minorHAnsi"/>
          <w:szCs w:val="23"/>
        </w:rPr>
      </w:pPr>
      <w:r w:rsidRPr="004A46F2">
        <w:rPr>
          <w:rFonts w:asciiTheme="minorHAnsi" w:hAnsiTheme="minorHAnsi" w:cstheme="minorHAnsi"/>
          <w:b/>
          <w:bCs/>
          <w:szCs w:val="23"/>
        </w:rPr>
        <w:t xml:space="preserve">Game </w:t>
      </w:r>
      <w:r w:rsidR="00737F40" w:rsidRPr="004A46F2">
        <w:rPr>
          <w:rFonts w:asciiTheme="minorHAnsi" w:hAnsiTheme="minorHAnsi" w:cstheme="minorHAnsi"/>
          <w:b/>
          <w:bCs/>
          <w:szCs w:val="23"/>
        </w:rPr>
        <w:t>Times</w:t>
      </w:r>
    </w:p>
    <w:p w14:paraId="38BEDF47" w14:textId="445DA24B" w:rsidR="00975847" w:rsidRPr="004A46F2" w:rsidRDefault="00975847" w:rsidP="00975847">
      <w:pPr>
        <w:pStyle w:val="Default"/>
        <w:ind w:left="720" w:hanging="360"/>
        <w:rPr>
          <w:rFonts w:ascii="Calibri" w:hAnsi="Calibri" w:cs="Calibri"/>
          <w:szCs w:val="23"/>
        </w:rPr>
      </w:pPr>
      <w:r w:rsidRPr="004A46F2">
        <w:rPr>
          <w:rFonts w:ascii="Calibri" w:hAnsi="Calibri" w:cs="Calibri"/>
          <w:szCs w:val="23"/>
        </w:rPr>
        <w:t xml:space="preserve">• Opening ceremony on March </w:t>
      </w:r>
      <w:r w:rsidR="00A709AC">
        <w:rPr>
          <w:rFonts w:ascii="Calibri" w:hAnsi="Calibri" w:cs="Calibri"/>
          <w:szCs w:val="23"/>
        </w:rPr>
        <w:t>16</w:t>
      </w:r>
      <w:r w:rsidRPr="004A46F2">
        <w:rPr>
          <w:rFonts w:ascii="Calibri" w:hAnsi="Calibri" w:cs="Calibri"/>
          <w:szCs w:val="23"/>
        </w:rPr>
        <w:t xml:space="preserve"> at 9 am</w:t>
      </w:r>
    </w:p>
    <w:p w14:paraId="0D88886E" w14:textId="6005D111" w:rsidR="00975847" w:rsidRPr="004A46F2" w:rsidRDefault="00975847" w:rsidP="00975847">
      <w:pPr>
        <w:pStyle w:val="Default"/>
        <w:ind w:left="720" w:hanging="360"/>
        <w:rPr>
          <w:rFonts w:ascii="Calibri" w:hAnsi="Calibri" w:cs="Calibri"/>
          <w:szCs w:val="23"/>
        </w:rPr>
      </w:pPr>
      <w:r w:rsidRPr="004A46F2">
        <w:rPr>
          <w:rFonts w:ascii="Calibri" w:hAnsi="Calibri" w:cs="Calibri"/>
          <w:szCs w:val="23"/>
        </w:rPr>
        <w:t xml:space="preserve">• Games begin after opening ceremony </w:t>
      </w:r>
    </w:p>
    <w:p w14:paraId="49E68B13" w14:textId="3918A813" w:rsidR="00975847" w:rsidRPr="004A46F2" w:rsidRDefault="00975847" w:rsidP="00975847">
      <w:pPr>
        <w:pStyle w:val="Default"/>
        <w:ind w:left="720" w:hanging="360"/>
        <w:rPr>
          <w:rFonts w:ascii="Calibri" w:hAnsi="Calibri" w:cs="Calibri"/>
          <w:szCs w:val="23"/>
        </w:rPr>
      </w:pPr>
      <w:r w:rsidRPr="004A46F2">
        <w:rPr>
          <w:rFonts w:ascii="Calibri" w:hAnsi="Calibri" w:cs="Calibri"/>
          <w:szCs w:val="23"/>
        </w:rPr>
        <w:t>• More details provided once the number of teams is determined</w:t>
      </w:r>
    </w:p>
    <w:p w14:paraId="2C722AB3" w14:textId="00D66279" w:rsidR="008153F1" w:rsidRPr="004A46F2" w:rsidRDefault="008153F1" w:rsidP="008153F1">
      <w:pPr>
        <w:pStyle w:val="Default"/>
        <w:jc w:val="both"/>
        <w:rPr>
          <w:rFonts w:asciiTheme="minorHAnsi" w:hAnsiTheme="minorHAnsi" w:cstheme="minorHAnsi"/>
          <w:b/>
          <w:bCs/>
          <w:szCs w:val="23"/>
        </w:rPr>
      </w:pPr>
      <w:r w:rsidRPr="004A46F2">
        <w:rPr>
          <w:rFonts w:asciiTheme="minorHAnsi" w:hAnsiTheme="minorHAnsi" w:cstheme="minorHAnsi"/>
          <w:b/>
          <w:bCs/>
          <w:szCs w:val="23"/>
        </w:rPr>
        <w:t>Divisions</w:t>
      </w:r>
    </w:p>
    <w:p w14:paraId="32DCE3DA" w14:textId="1F11876D" w:rsidR="008153F1" w:rsidRPr="006E0144" w:rsidRDefault="008153F1" w:rsidP="008153F1">
      <w:pPr>
        <w:pStyle w:val="Default"/>
        <w:ind w:left="720" w:hanging="360"/>
        <w:rPr>
          <w:rFonts w:ascii="Calibri" w:hAnsi="Calibri" w:cs="Calibri"/>
          <w:szCs w:val="23"/>
        </w:rPr>
      </w:pPr>
      <w:r w:rsidRPr="006E0144">
        <w:rPr>
          <w:rFonts w:ascii="Calibri" w:hAnsi="Calibri" w:cs="Calibri"/>
          <w:szCs w:val="23"/>
        </w:rPr>
        <w:t>• Women’s 3</w:t>
      </w:r>
      <w:r w:rsidR="00F1096A" w:rsidRPr="006E0144">
        <w:rPr>
          <w:rFonts w:ascii="Calibri" w:hAnsi="Calibri" w:cs="Calibri"/>
          <w:szCs w:val="23"/>
        </w:rPr>
        <w:t>x</w:t>
      </w:r>
      <w:r w:rsidRPr="006E0144">
        <w:rPr>
          <w:rFonts w:ascii="Calibri" w:hAnsi="Calibri" w:cs="Calibri"/>
          <w:szCs w:val="23"/>
        </w:rPr>
        <w:t>3</w:t>
      </w:r>
    </w:p>
    <w:p w14:paraId="5F1DFF54" w14:textId="3082D878" w:rsidR="008153F1" w:rsidRPr="006E0144" w:rsidRDefault="008153F1" w:rsidP="008153F1">
      <w:pPr>
        <w:pStyle w:val="Default"/>
        <w:ind w:left="720" w:hanging="360"/>
        <w:rPr>
          <w:rFonts w:ascii="Calibri" w:hAnsi="Calibri" w:cs="Calibri"/>
          <w:szCs w:val="23"/>
        </w:rPr>
      </w:pPr>
      <w:r w:rsidRPr="006E0144">
        <w:rPr>
          <w:rFonts w:ascii="Calibri" w:hAnsi="Calibri" w:cs="Calibri"/>
          <w:szCs w:val="23"/>
        </w:rPr>
        <w:t xml:space="preserve">• Men’s Open </w:t>
      </w:r>
    </w:p>
    <w:p w14:paraId="1CD93141" w14:textId="6337D323" w:rsidR="00AC4D14" w:rsidRDefault="008153F1" w:rsidP="008153F1">
      <w:pPr>
        <w:pStyle w:val="Default"/>
        <w:ind w:firstLine="360"/>
        <w:jc w:val="both"/>
        <w:rPr>
          <w:rFonts w:ascii="Calibri" w:hAnsi="Calibri" w:cs="Calibri"/>
          <w:szCs w:val="23"/>
        </w:rPr>
      </w:pPr>
      <w:r w:rsidRPr="006E0144">
        <w:rPr>
          <w:rFonts w:ascii="Calibri" w:hAnsi="Calibri" w:cs="Calibri"/>
          <w:szCs w:val="23"/>
        </w:rPr>
        <w:t>• Men’s Over 50 (3</w:t>
      </w:r>
      <w:r w:rsidR="00F1096A" w:rsidRPr="006E0144">
        <w:rPr>
          <w:rFonts w:ascii="Calibri" w:hAnsi="Calibri" w:cs="Calibri"/>
          <w:szCs w:val="23"/>
        </w:rPr>
        <w:t>x</w:t>
      </w:r>
      <w:r w:rsidRPr="006E0144">
        <w:rPr>
          <w:rFonts w:ascii="Calibri" w:hAnsi="Calibri" w:cs="Calibri"/>
          <w:szCs w:val="23"/>
        </w:rPr>
        <w:t>3)</w:t>
      </w:r>
    </w:p>
    <w:p w14:paraId="53434821" w14:textId="732F039C" w:rsidR="00AC4D14" w:rsidRDefault="00AC4D14" w:rsidP="008153F1">
      <w:pPr>
        <w:pStyle w:val="Default"/>
        <w:ind w:firstLine="360"/>
        <w:jc w:val="both"/>
        <w:rPr>
          <w:rFonts w:ascii="Calibri" w:hAnsi="Calibri" w:cs="Calibri"/>
          <w:szCs w:val="23"/>
        </w:rPr>
      </w:pPr>
    </w:p>
    <w:p w14:paraId="5732F8B2" w14:textId="1EB09484" w:rsidR="00AC4D14" w:rsidRPr="008153F1" w:rsidRDefault="00AC4D14" w:rsidP="00AC4D14">
      <w:pPr>
        <w:pStyle w:val="Default"/>
        <w:spacing w:line="276" w:lineRule="auto"/>
        <w:jc w:val="both"/>
        <w:rPr>
          <w:b/>
          <w:bCs/>
          <w:color w:val="223F8E"/>
          <w:sz w:val="26"/>
          <w:szCs w:val="26"/>
        </w:rPr>
      </w:pPr>
      <w:r w:rsidRPr="004A46F2">
        <w:rPr>
          <w:b/>
          <w:bCs/>
          <w:color w:val="223F8E"/>
          <w:sz w:val="28"/>
          <w:szCs w:val="26"/>
        </w:rPr>
        <w:t>ENTRIES</w:t>
      </w:r>
      <w:r w:rsidRPr="008153F1">
        <w:rPr>
          <w:b/>
          <w:bCs/>
          <w:color w:val="223F8E"/>
          <w:sz w:val="26"/>
          <w:szCs w:val="26"/>
        </w:rPr>
        <w:t xml:space="preserve"> </w:t>
      </w:r>
    </w:p>
    <w:p w14:paraId="597BB548" w14:textId="56EC96AA" w:rsidR="00AC4D14" w:rsidRPr="00ED2B75" w:rsidRDefault="00AC4D14" w:rsidP="00AC4D14">
      <w:pPr>
        <w:pStyle w:val="Default"/>
        <w:rPr>
          <w:rFonts w:ascii="Calibri" w:hAnsi="Calibri" w:cs="Calibri"/>
          <w:sz w:val="23"/>
          <w:szCs w:val="23"/>
        </w:rPr>
      </w:pPr>
      <w:r w:rsidRPr="004A46F2">
        <w:rPr>
          <w:rFonts w:ascii="Calibri" w:hAnsi="Calibri" w:cs="Calibri"/>
          <w:szCs w:val="23"/>
        </w:rPr>
        <w:t xml:space="preserve">Entry forms, waivers of liability and payments can </w:t>
      </w:r>
      <w:r w:rsidRPr="004A46F2">
        <w:rPr>
          <w:rFonts w:ascii="Calibri" w:hAnsi="Calibri" w:cs="Calibri"/>
          <w:szCs w:val="23"/>
        </w:rPr>
        <w:br/>
        <w:t xml:space="preserve">be submitted electronically or via USPS </w:t>
      </w:r>
      <w:r w:rsidRPr="004A46F2">
        <w:rPr>
          <w:rFonts w:ascii="Calibri" w:hAnsi="Calibri" w:cs="Calibri"/>
          <w:szCs w:val="23"/>
        </w:rPr>
        <w:br/>
      </w:r>
      <w:r w:rsidRPr="004A46F2">
        <w:rPr>
          <w:rFonts w:ascii="Calibri" w:hAnsi="Calibri" w:cs="Calibri"/>
          <w:b/>
          <w:szCs w:val="23"/>
        </w:rPr>
        <w:t xml:space="preserve">Deadline: Friday, February </w:t>
      </w:r>
      <w:r w:rsidR="00A709AC">
        <w:rPr>
          <w:rFonts w:ascii="Calibri" w:hAnsi="Calibri" w:cs="Calibri"/>
          <w:b/>
          <w:szCs w:val="23"/>
        </w:rPr>
        <w:t>16</w:t>
      </w:r>
    </w:p>
    <w:p w14:paraId="615CDAE3" w14:textId="77777777" w:rsidR="00355D7D" w:rsidRPr="00AC4D14" w:rsidRDefault="00355D7D" w:rsidP="00737F40">
      <w:pPr>
        <w:pStyle w:val="Default"/>
        <w:rPr>
          <w:rFonts w:ascii="Calibri" w:hAnsi="Calibri" w:cs="Calibri"/>
          <w:color w:val="auto"/>
        </w:rPr>
      </w:pPr>
    </w:p>
    <w:p w14:paraId="4246328C" w14:textId="77777777" w:rsidR="00355D7D" w:rsidRDefault="00355D7D" w:rsidP="004A46F2">
      <w:pPr>
        <w:pStyle w:val="Default"/>
        <w:spacing w:line="276" w:lineRule="auto"/>
        <w:rPr>
          <w:color w:val="223F8E"/>
          <w:sz w:val="26"/>
          <w:szCs w:val="26"/>
        </w:rPr>
      </w:pPr>
      <w:r w:rsidRPr="004A46F2">
        <w:rPr>
          <w:b/>
          <w:bCs/>
          <w:color w:val="223F8E"/>
          <w:sz w:val="28"/>
          <w:szCs w:val="26"/>
        </w:rPr>
        <w:t>LODGING</w:t>
      </w:r>
      <w:r>
        <w:rPr>
          <w:b/>
          <w:bCs/>
          <w:color w:val="223F8E"/>
          <w:sz w:val="26"/>
          <w:szCs w:val="26"/>
        </w:rPr>
        <w:t xml:space="preserve"> </w:t>
      </w:r>
    </w:p>
    <w:p w14:paraId="1A0DF6E9" w14:textId="2ABAFCF7" w:rsidR="00355D7D" w:rsidRPr="004A46F2" w:rsidRDefault="000F563D" w:rsidP="00355D7D">
      <w:pPr>
        <w:pStyle w:val="Default"/>
        <w:rPr>
          <w:rFonts w:ascii="Calibri" w:hAnsi="Calibri" w:cs="Calibri"/>
          <w:b/>
          <w:bCs/>
          <w:szCs w:val="23"/>
        </w:rPr>
      </w:pPr>
      <w:r>
        <w:rPr>
          <w:rFonts w:ascii="Calibri" w:hAnsi="Calibri" w:cs="Calibri"/>
          <w:b/>
          <w:bCs/>
          <w:szCs w:val="23"/>
        </w:rPr>
        <w:t xml:space="preserve">Embassy </w:t>
      </w:r>
      <w:r w:rsidR="00214E09" w:rsidRPr="004A46F2">
        <w:rPr>
          <w:rFonts w:ascii="Calibri" w:hAnsi="Calibri" w:cs="Calibri"/>
          <w:b/>
          <w:bCs/>
          <w:szCs w:val="23"/>
        </w:rPr>
        <w:t>Suites</w:t>
      </w:r>
      <w:r>
        <w:rPr>
          <w:rFonts w:ascii="Calibri" w:hAnsi="Calibri" w:cs="Calibri"/>
          <w:b/>
          <w:bCs/>
          <w:szCs w:val="23"/>
        </w:rPr>
        <w:t xml:space="preserve"> by Hilton</w:t>
      </w:r>
    </w:p>
    <w:p w14:paraId="24C5F827" w14:textId="06FB5936" w:rsidR="00355D7D" w:rsidRPr="004A46F2" w:rsidRDefault="000F563D" w:rsidP="00355D7D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19525 Victor Parkway</w:t>
      </w:r>
    </w:p>
    <w:p w14:paraId="59CDA9C9" w14:textId="1B8E9207" w:rsidR="00214E09" w:rsidRPr="004A46F2" w:rsidRDefault="000F563D" w:rsidP="00355D7D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Livonia</w:t>
      </w:r>
      <w:r w:rsidR="00214E09" w:rsidRPr="004A46F2">
        <w:rPr>
          <w:rFonts w:ascii="Calibri" w:hAnsi="Calibri" w:cs="Calibri"/>
          <w:szCs w:val="23"/>
        </w:rPr>
        <w:t>, MI 4</w:t>
      </w:r>
      <w:r>
        <w:rPr>
          <w:rFonts w:ascii="Calibri" w:hAnsi="Calibri" w:cs="Calibri"/>
          <w:szCs w:val="23"/>
        </w:rPr>
        <w:t>8152</w:t>
      </w:r>
    </w:p>
    <w:p w14:paraId="41F77802" w14:textId="2F95F820" w:rsidR="00355D7D" w:rsidRPr="004A46F2" w:rsidRDefault="001D646D" w:rsidP="00355D7D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(</w:t>
      </w:r>
      <w:r w:rsidR="000F563D">
        <w:rPr>
          <w:rFonts w:ascii="Calibri" w:hAnsi="Calibri" w:cs="Calibri"/>
          <w:szCs w:val="23"/>
        </w:rPr>
        <w:t>734</w:t>
      </w:r>
      <w:r w:rsidR="00355D7D" w:rsidRPr="004A46F2">
        <w:rPr>
          <w:rFonts w:ascii="Calibri" w:hAnsi="Calibri" w:cs="Calibri"/>
          <w:szCs w:val="23"/>
        </w:rPr>
        <w:t>)</w:t>
      </w:r>
      <w:r w:rsidR="00214E09" w:rsidRPr="004A46F2">
        <w:rPr>
          <w:rFonts w:ascii="Calibri" w:hAnsi="Calibri" w:cs="Calibri"/>
          <w:szCs w:val="23"/>
        </w:rPr>
        <w:t xml:space="preserve"> </w:t>
      </w:r>
      <w:r w:rsidR="000F563D">
        <w:rPr>
          <w:rFonts w:ascii="Calibri" w:hAnsi="Calibri" w:cs="Calibri"/>
          <w:szCs w:val="23"/>
        </w:rPr>
        <w:t>462</w:t>
      </w:r>
      <w:r w:rsidR="00214E09" w:rsidRPr="004A46F2">
        <w:rPr>
          <w:rFonts w:ascii="Calibri" w:hAnsi="Calibri" w:cs="Calibri"/>
          <w:szCs w:val="23"/>
        </w:rPr>
        <w:t>-6</w:t>
      </w:r>
      <w:r w:rsidR="000F563D">
        <w:rPr>
          <w:rFonts w:ascii="Calibri" w:hAnsi="Calibri" w:cs="Calibri"/>
          <w:szCs w:val="23"/>
        </w:rPr>
        <w:t>0</w:t>
      </w:r>
      <w:r w:rsidR="00214E09" w:rsidRPr="004A46F2">
        <w:rPr>
          <w:rFonts w:ascii="Calibri" w:hAnsi="Calibri" w:cs="Calibri"/>
          <w:szCs w:val="23"/>
        </w:rPr>
        <w:t>00</w:t>
      </w:r>
      <w:r w:rsidR="00355D7D" w:rsidRPr="004A46F2">
        <w:rPr>
          <w:rFonts w:ascii="Calibri" w:hAnsi="Calibri" w:cs="Calibri"/>
          <w:szCs w:val="23"/>
        </w:rPr>
        <w:t xml:space="preserve">  </w:t>
      </w:r>
    </w:p>
    <w:p w14:paraId="4DC3C575" w14:textId="3CE10BB7" w:rsidR="00B86F16" w:rsidRPr="004A46F2" w:rsidRDefault="00355D7D" w:rsidP="00355D7D">
      <w:pPr>
        <w:pStyle w:val="Default"/>
        <w:ind w:left="720" w:hanging="360"/>
        <w:rPr>
          <w:rFonts w:ascii="Calibri" w:hAnsi="Calibri" w:cs="Calibri"/>
          <w:szCs w:val="23"/>
        </w:rPr>
      </w:pPr>
      <w:r w:rsidRPr="004A46F2">
        <w:rPr>
          <w:rFonts w:ascii="Calibri" w:hAnsi="Calibri" w:cs="Calibri"/>
          <w:szCs w:val="23"/>
        </w:rPr>
        <w:t xml:space="preserve">• PRCUA rate </w:t>
      </w:r>
      <w:r w:rsidR="001F6FAD" w:rsidRPr="004A46F2">
        <w:rPr>
          <w:rFonts w:ascii="Calibri" w:hAnsi="Calibri" w:cs="Calibri"/>
          <w:szCs w:val="23"/>
        </w:rPr>
        <w:t>$</w:t>
      </w:r>
      <w:r w:rsidR="006E0144">
        <w:rPr>
          <w:rFonts w:ascii="Calibri" w:hAnsi="Calibri" w:cs="Calibri"/>
          <w:szCs w:val="23"/>
        </w:rPr>
        <w:t>159</w:t>
      </w:r>
      <w:r w:rsidRPr="004A46F2">
        <w:rPr>
          <w:rFonts w:ascii="Calibri" w:hAnsi="Calibri" w:cs="Calibri"/>
          <w:szCs w:val="23"/>
        </w:rPr>
        <w:t xml:space="preserve"> </w:t>
      </w:r>
      <w:r w:rsidR="000F563D">
        <w:rPr>
          <w:rFonts w:ascii="Calibri" w:hAnsi="Calibri" w:cs="Calibri"/>
          <w:szCs w:val="23"/>
        </w:rPr>
        <w:t>D</w:t>
      </w:r>
      <w:r w:rsidR="00B86F16" w:rsidRPr="004A46F2">
        <w:rPr>
          <w:rFonts w:ascii="Calibri" w:hAnsi="Calibri" w:cs="Calibri"/>
          <w:szCs w:val="23"/>
        </w:rPr>
        <w:t>ouble</w:t>
      </w:r>
      <w:r w:rsidR="000F563D">
        <w:rPr>
          <w:rFonts w:ascii="Calibri" w:hAnsi="Calibri" w:cs="Calibri"/>
          <w:szCs w:val="23"/>
        </w:rPr>
        <w:t xml:space="preserve"> with pullout sleeper sofa</w:t>
      </w:r>
      <w:r w:rsidR="00B86F16" w:rsidRPr="004A46F2">
        <w:rPr>
          <w:rFonts w:ascii="Calibri" w:hAnsi="Calibri" w:cs="Calibri"/>
          <w:szCs w:val="23"/>
        </w:rPr>
        <w:t>; $</w:t>
      </w:r>
      <w:r w:rsidR="006E0144">
        <w:rPr>
          <w:rFonts w:ascii="Calibri" w:hAnsi="Calibri" w:cs="Calibri"/>
          <w:szCs w:val="23"/>
        </w:rPr>
        <w:t>139</w:t>
      </w:r>
      <w:r w:rsidR="00B86F16" w:rsidRPr="004A46F2">
        <w:rPr>
          <w:rFonts w:ascii="Calibri" w:hAnsi="Calibri" w:cs="Calibri"/>
          <w:szCs w:val="23"/>
        </w:rPr>
        <w:t xml:space="preserve"> </w:t>
      </w:r>
      <w:r w:rsidR="000F563D">
        <w:rPr>
          <w:rFonts w:ascii="Calibri" w:hAnsi="Calibri" w:cs="Calibri"/>
          <w:szCs w:val="23"/>
        </w:rPr>
        <w:t>K</w:t>
      </w:r>
      <w:r w:rsidR="00B86F16" w:rsidRPr="004A46F2">
        <w:rPr>
          <w:rFonts w:ascii="Calibri" w:hAnsi="Calibri" w:cs="Calibri"/>
          <w:szCs w:val="23"/>
        </w:rPr>
        <w:t xml:space="preserve">ing </w:t>
      </w:r>
      <w:r w:rsidR="006E0144">
        <w:rPr>
          <w:rFonts w:ascii="Calibri" w:hAnsi="Calibri" w:cs="Calibri"/>
          <w:szCs w:val="23"/>
        </w:rPr>
        <w:t>Suite with pullout slee</w:t>
      </w:r>
      <w:r w:rsidR="000F563D">
        <w:rPr>
          <w:rFonts w:ascii="Calibri" w:hAnsi="Calibri" w:cs="Calibri"/>
          <w:szCs w:val="23"/>
        </w:rPr>
        <w:t>per sofa.  Applicable taxes apply.</w:t>
      </w:r>
    </w:p>
    <w:p w14:paraId="0CB347AA" w14:textId="2D636F5D" w:rsidR="001F6FAD" w:rsidRDefault="00B86F16" w:rsidP="00355D7D">
      <w:pPr>
        <w:pStyle w:val="Default"/>
        <w:ind w:left="720" w:hanging="360"/>
        <w:rPr>
          <w:rFonts w:ascii="Calibri" w:hAnsi="Calibri" w:cs="Calibri"/>
          <w:szCs w:val="23"/>
        </w:rPr>
      </w:pPr>
      <w:r w:rsidRPr="00E446A3">
        <w:rPr>
          <w:rFonts w:ascii="Calibri" w:hAnsi="Calibri" w:cs="Calibri"/>
          <w:szCs w:val="23"/>
        </w:rPr>
        <w:t>• Group name:  PRCU</w:t>
      </w:r>
    </w:p>
    <w:p w14:paraId="49B283B2" w14:textId="0C85EF56" w:rsidR="00E446A3" w:rsidRDefault="00355D7D" w:rsidP="00E446A3">
      <w:pPr>
        <w:pStyle w:val="Default"/>
        <w:ind w:left="720" w:hanging="360"/>
        <w:rPr>
          <w:rFonts w:ascii="Calibri" w:hAnsi="Calibri" w:cs="Calibri"/>
          <w:szCs w:val="23"/>
        </w:rPr>
      </w:pPr>
      <w:r w:rsidRPr="00E446A3">
        <w:rPr>
          <w:rFonts w:ascii="Calibri" w:hAnsi="Calibri" w:cs="Calibri"/>
          <w:szCs w:val="23"/>
        </w:rPr>
        <w:t xml:space="preserve">• Reservations must be made by </w:t>
      </w:r>
      <w:r w:rsidR="00E446A3">
        <w:rPr>
          <w:rFonts w:ascii="Calibri" w:hAnsi="Calibri" w:cs="Calibri"/>
          <w:szCs w:val="23"/>
        </w:rPr>
        <w:t>February 24</w:t>
      </w:r>
    </w:p>
    <w:p w14:paraId="01FC4232" w14:textId="3961A200" w:rsidR="00E446A3" w:rsidRDefault="00E446A3" w:rsidP="00E446A3">
      <w:pPr>
        <w:pStyle w:val="Default"/>
        <w:ind w:left="720" w:hanging="360"/>
        <w:rPr>
          <w:rFonts w:ascii="Calibri" w:hAnsi="Calibri" w:cs="Calibri"/>
          <w:szCs w:val="23"/>
        </w:rPr>
      </w:pPr>
      <w:r w:rsidRPr="00E446A3">
        <w:rPr>
          <w:rFonts w:ascii="Calibri" w:hAnsi="Calibri" w:cs="Calibri"/>
          <w:szCs w:val="23"/>
        </w:rPr>
        <w:t xml:space="preserve">• </w:t>
      </w:r>
      <w:r>
        <w:rPr>
          <w:rFonts w:ascii="Calibri" w:hAnsi="Calibri" w:cs="Calibri"/>
          <w:szCs w:val="23"/>
        </w:rPr>
        <w:t>Includes Manager’s Special on Sunday:  full breakfast and two complimentary drinks at the bar</w:t>
      </w:r>
    </w:p>
    <w:p w14:paraId="5597D0BF" w14:textId="77777777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1871B82B" w14:textId="77777777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2870573D" w14:textId="77777777" w:rsidR="00411660" w:rsidRPr="00411660" w:rsidRDefault="00411660" w:rsidP="00E446A3">
      <w:pPr>
        <w:pStyle w:val="Default"/>
        <w:rPr>
          <w:rFonts w:ascii="Calibri" w:hAnsi="Calibri" w:cs="Calibri"/>
          <w:sz w:val="20"/>
          <w:szCs w:val="20"/>
        </w:rPr>
      </w:pPr>
    </w:p>
    <w:p w14:paraId="3A44EFFB" w14:textId="77777777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714BE694" w14:textId="77777777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46F32302" w14:textId="77777777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34B83BF2" w14:textId="4B21DBEF" w:rsidR="00411660" w:rsidRDefault="00411660" w:rsidP="00E446A3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noProof/>
          <w:szCs w:val="23"/>
        </w:rPr>
        <w:drawing>
          <wp:anchor distT="0" distB="0" distL="114300" distR="114300" simplePos="0" relativeHeight="251658240" behindDoc="0" locked="0" layoutInCell="1" allowOverlap="1" wp14:anchorId="001CDA9A" wp14:editId="03F07FD9">
            <wp:simplePos x="0" y="0"/>
            <wp:positionH relativeFrom="margin">
              <wp:posOffset>-255270</wp:posOffset>
            </wp:positionH>
            <wp:positionV relativeFrom="bottomMargin">
              <wp:posOffset>-1076325</wp:posOffset>
            </wp:positionV>
            <wp:extent cx="7406640" cy="695325"/>
            <wp:effectExtent l="0" t="0" r="0" b="9525"/>
            <wp:wrapNone/>
            <wp:docPr id="1186688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664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6BCF7" w14:textId="16A58AAA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58848C37" w14:textId="72D55E61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6622E920" w14:textId="77777777" w:rsidR="00411660" w:rsidRDefault="00411660" w:rsidP="00E446A3">
      <w:pPr>
        <w:pStyle w:val="Default"/>
        <w:rPr>
          <w:rFonts w:ascii="Calibri" w:hAnsi="Calibri" w:cs="Calibri"/>
          <w:szCs w:val="23"/>
        </w:rPr>
      </w:pPr>
    </w:p>
    <w:p w14:paraId="458433F5" w14:textId="7B6E222C" w:rsidR="00E446A3" w:rsidRPr="004A46F2" w:rsidRDefault="00E446A3" w:rsidP="00E446A3">
      <w:pPr>
        <w:pStyle w:val="Default"/>
        <w:rPr>
          <w:rFonts w:ascii="Calibri" w:hAnsi="Calibri" w:cs="Calibri"/>
          <w:szCs w:val="23"/>
        </w:rPr>
      </w:pPr>
    </w:p>
    <w:p w14:paraId="4581DE77" w14:textId="49121AD8" w:rsidR="00E446A3" w:rsidRPr="004A46F2" w:rsidRDefault="00E446A3" w:rsidP="00E446A3">
      <w:pPr>
        <w:pStyle w:val="Default"/>
        <w:rPr>
          <w:rFonts w:ascii="Calibri" w:hAnsi="Calibri" w:cs="Calibri"/>
          <w:szCs w:val="23"/>
        </w:rPr>
      </w:pPr>
    </w:p>
    <w:p w14:paraId="4EB1CC3B" w14:textId="77777777" w:rsidR="00411660" w:rsidRPr="00411660" w:rsidRDefault="00411660" w:rsidP="00411660">
      <w:pPr>
        <w:pStyle w:val="Default"/>
        <w:spacing w:line="276" w:lineRule="auto"/>
        <w:rPr>
          <w:b/>
          <w:bCs/>
          <w:color w:val="223F8E"/>
          <w:sz w:val="20"/>
          <w:szCs w:val="20"/>
        </w:rPr>
      </w:pPr>
    </w:p>
    <w:p w14:paraId="64566D3B" w14:textId="78CF95C6" w:rsidR="00411660" w:rsidRDefault="00411660" w:rsidP="00411660">
      <w:pPr>
        <w:pStyle w:val="Default"/>
        <w:spacing w:line="276" w:lineRule="auto"/>
        <w:rPr>
          <w:color w:val="223F8E"/>
          <w:sz w:val="26"/>
          <w:szCs w:val="26"/>
        </w:rPr>
      </w:pPr>
      <w:r w:rsidRPr="004A46F2">
        <w:rPr>
          <w:b/>
          <w:bCs/>
          <w:color w:val="223F8E"/>
          <w:sz w:val="28"/>
          <w:szCs w:val="26"/>
        </w:rPr>
        <w:t>HOSPITALITY</w:t>
      </w:r>
      <w:r>
        <w:rPr>
          <w:b/>
          <w:bCs/>
          <w:color w:val="223F8E"/>
          <w:sz w:val="26"/>
          <w:szCs w:val="26"/>
        </w:rPr>
        <w:t xml:space="preserve"> </w:t>
      </w:r>
    </w:p>
    <w:p w14:paraId="62A94CE5" w14:textId="77777777" w:rsidR="00411660" w:rsidRPr="004A46F2" w:rsidRDefault="00411660" w:rsidP="00411660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b/>
          <w:bCs/>
          <w:szCs w:val="23"/>
        </w:rPr>
        <w:t>Monaghan Knights of Columbus</w:t>
      </w:r>
      <w:r w:rsidRPr="004A46F2">
        <w:rPr>
          <w:rFonts w:ascii="Calibri" w:hAnsi="Calibri" w:cs="Calibri"/>
          <w:b/>
          <w:bCs/>
          <w:szCs w:val="23"/>
        </w:rPr>
        <w:t xml:space="preserve"> </w:t>
      </w:r>
      <w:r>
        <w:rPr>
          <w:rFonts w:ascii="Calibri" w:hAnsi="Calibri" w:cs="Calibri"/>
          <w:b/>
          <w:bCs/>
          <w:szCs w:val="23"/>
        </w:rPr>
        <w:t>Hall</w:t>
      </w:r>
    </w:p>
    <w:p w14:paraId="13F7CC94" w14:textId="77777777" w:rsidR="00411660" w:rsidRDefault="00411660" w:rsidP="00411660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19801 Farmington Rd.</w:t>
      </w:r>
    </w:p>
    <w:p w14:paraId="24700603" w14:textId="77777777" w:rsidR="00411660" w:rsidRPr="004A46F2" w:rsidRDefault="00411660" w:rsidP="00411660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Livonia, MI 48125</w:t>
      </w:r>
    </w:p>
    <w:p w14:paraId="78A35610" w14:textId="77777777" w:rsidR="00411660" w:rsidRPr="004A46F2" w:rsidRDefault="00411660" w:rsidP="00411660">
      <w:pPr>
        <w:pStyle w:val="Default"/>
        <w:rPr>
          <w:rFonts w:ascii="Calibri" w:hAnsi="Calibri" w:cs="Calibri"/>
          <w:szCs w:val="23"/>
        </w:rPr>
      </w:pPr>
      <w:r w:rsidRPr="004A46F2">
        <w:rPr>
          <w:rFonts w:ascii="Calibri" w:hAnsi="Calibri" w:cs="Calibri"/>
          <w:szCs w:val="23"/>
        </w:rPr>
        <w:t xml:space="preserve">Friday, March </w:t>
      </w:r>
      <w:r>
        <w:rPr>
          <w:rFonts w:ascii="Calibri" w:hAnsi="Calibri" w:cs="Calibri"/>
          <w:szCs w:val="23"/>
        </w:rPr>
        <w:t>15</w:t>
      </w:r>
      <w:r w:rsidRPr="004A46F2">
        <w:rPr>
          <w:rFonts w:ascii="Calibri" w:hAnsi="Calibri" w:cs="Calibri"/>
          <w:szCs w:val="23"/>
        </w:rPr>
        <w:t xml:space="preserve"> </w:t>
      </w:r>
    </w:p>
    <w:p w14:paraId="2D298DC3" w14:textId="77777777" w:rsidR="00411660" w:rsidRPr="006E0144" w:rsidRDefault="00411660" w:rsidP="00411660">
      <w:pPr>
        <w:pStyle w:val="Default"/>
        <w:ind w:left="720" w:hanging="360"/>
        <w:rPr>
          <w:rFonts w:ascii="Calibri" w:hAnsi="Calibri" w:cs="Calibri"/>
          <w:szCs w:val="23"/>
        </w:rPr>
      </w:pPr>
      <w:r w:rsidRPr="006E0144">
        <w:rPr>
          <w:rFonts w:ascii="Calibri" w:hAnsi="Calibri" w:cs="Calibri"/>
          <w:szCs w:val="23"/>
        </w:rPr>
        <w:t xml:space="preserve">• Hospitality hosted from 6-10 pm </w:t>
      </w:r>
    </w:p>
    <w:p w14:paraId="2E3045B0" w14:textId="77777777" w:rsidR="00411660" w:rsidRPr="004A46F2" w:rsidRDefault="00411660" w:rsidP="00411660">
      <w:pPr>
        <w:pStyle w:val="Default"/>
        <w:ind w:left="720" w:hanging="360"/>
        <w:rPr>
          <w:rFonts w:ascii="Calibri" w:hAnsi="Calibri" w:cs="Calibri"/>
          <w:szCs w:val="23"/>
        </w:rPr>
      </w:pPr>
      <w:r w:rsidRPr="006E0144">
        <w:rPr>
          <w:rFonts w:ascii="Calibri" w:hAnsi="Calibri" w:cs="Calibri"/>
          <w:szCs w:val="23"/>
        </w:rPr>
        <w:t>• Includes light food and beverages</w:t>
      </w:r>
    </w:p>
    <w:p w14:paraId="77D3E8A2" w14:textId="77777777" w:rsidR="00AC4D14" w:rsidRPr="003722D2" w:rsidRDefault="00AC4D14" w:rsidP="00A528BA">
      <w:pPr>
        <w:pStyle w:val="Default"/>
        <w:rPr>
          <w:b/>
          <w:bCs/>
          <w:color w:val="223F8E"/>
          <w:sz w:val="26"/>
          <w:szCs w:val="26"/>
        </w:rPr>
      </w:pPr>
    </w:p>
    <w:p w14:paraId="45E3878D" w14:textId="399E49D2" w:rsidR="001D646D" w:rsidRPr="001D646D" w:rsidRDefault="00AC4D14" w:rsidP="001D646D">
      <w:pPr>
        <w:pStyle w:val="Default"/>
        <w:spacing w:line="276" w:lineRule="auto"/>
        <w:rPr>
          <w:color w:val="223F8E"/>
          <w:sz w:val="28"/>
          <w:szCs w:val="26"/>
        </w:rPr>
      </w:pPr>
      <w:r w:rsidRPr="004A46F2">
        <w:rPr>
          <w:b/>
          <w:bCs/>
          <w:color w:val="223F8E"/>
          <w:sz w:val="28"/>
          <w:szCs w:val="26"/>
        </w:rPr>
        <w:t xml:space="preserve">SPORTS VENUE </w:t>
      </w:r>
    </w:p>
    <w:p w14:paraId="44D3F414" w14:textId="34E3DEC6" w:rsidR="00AC4D14" w:rsidRPr="004A46F2" w:rsidRDefault="00A709AC" w:rsidP="00AC4D14">
      <w:pPr>
        <w:pStyle w:val="Default"/>
        <w:rPr>
          <w:rFonts w:ascii="Calibri" w:hAnsi="Calibri" w:cs="Calibri"/>
          <w:b/>
          <w:szCs w:val="23"/>
        </w:rPr>
      </w:pPr>
      <w:r>
        <w:rPr>
          <w:rFonts w:ascii="Calibri" w:hAnsi="Calibri" w:cs="Calibri"/>
          <w:b/>
          <w:szCs w:val="23"/>
        </w:rPr>
        <w:t>Stevenson</w:t>
      </w:r>
      <w:r w:rsidR="00AC4D14" w:rsidRPr="004A46F2">
        <w:rPr>
          <w:rFonts w:ascii="Calibri" w:hAnsi="Calibri" w:cs="Calibri"/>
          <w:b/>
          <w:szCs w:val="23"/>
        </w:rPr>
        <w:t xml:space="preserve"> High School</w:t>
      </w:r>
    </w:p>
    <w:p w14:paraId="12478487" w14:textId="17F15374" w:rsidR="00AC4D14" w:rsidRPr="004A46F2" w:rsidRDefault="00A709AC" w:rsidP="00AC4D14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335</w:t>
      </w:r>
      <w:r w:rsidR="00AC4D14" w:rsidRPr="004A46F2">
        <w:rPr>
          <w:rFonts w:ascii="Calibri" w:hAnsi="Calibri" w:cs="Calibri"/>
          <w:szCs w:val="23"/>
        </w:rPr>
        <w:t xml:space="preserve">00 </w:t>
      </w:r>
      <w:r>
        <w:rPr>
          <w:rFonts w:ascii="Calibri" w:hAnsi="Calibri" w:cs="Calibri"/>
          <w:szCs w:val="23"/>
        </w:rPr>
        <w:t>6 Mile Rd.</w:t>
      </w:r>
    </w:p>
    <w:p w14:paraId="5CB3D9AD" w14:textId="7BA2EC4D" w:rsidR="00AC4D14" w:rsidRDefault="00A709AC" w:rsidP="00AC4D14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Livonia</w:t>
      </w:r>
      <w:r w:rsidR="00AC4D14" w:rsidRPr="004A46F2">
        <w:rPr>
          <w:rFonts w:ascii="Calibri" w:hAnsi="Calibri" w:cs="Calibri"/>
          <w:szCs w:val="23"/>
        </w:rPr>
        <w:t>, MI 48015</w:t>
      </w:r>
    </w:p>
    <w:p w14:paraId="7AB2A93F" w14:textId="59C1AC14" w:rsidR="008C3A7B" w:rsidRDefault="008C3A7B" w:rsidP="00AC4D14">
      <w:pPr>
        <w:pStyle w:val="Default"/>
        <w:rPr>
          <w:rFonts w:ascii="Calibri" w:hAnsi="Calibri" w:cs="Calibri"/>
          <w:szCs w:val="23"/>
        </w:rPr>
      </w:pPr>
    </w:p>
    <w:p w14:paraId="3313C934" w14:textId="77777777" w:rsidR="008C3A7B" w:rsidRPr="008C3A7B" w:rsidRDefault="008C3A7B" w:rsidP="00AC4D14">
      <w:pPr>
        <w:pStyle w:val="Default"/>
        <w:rPr>
          <w:rFonts w:ascii="Calibri" w:hAnsi="Calibri" w:cs="Calibri"/>
          <w:szCs w:val="23"/>
        </w:rPr>
      </w:pPr>
    </w:p>
    <w:p w14:paraId="191A9859" w14:textId="77777777" w:rsidR="00A528BA" w:rsidRDefault="00A528BA" w:rsidP="004A46F2">
      <w:pPr>
        <w:pStyle w:val="Default"/>
        <w:spacing w:line="276" w:lineRule="auto"/>
        <w:rPr>
          <w:color w:val="223F8E"/>
          <w:sz w:val="26"/>
          <w:szCs w:val="26"/>
        </w:rPr>
      </w:pPr>
      <w:r w:rsidRPr="004A46F2">
        <w:rPr>
          <w:b/>
          <w:bCs/>
          <w:color w:val="223F8E"/>
          <w:sz w:val="28"/>
          <w:szCs w:val="26"/>
        </w:rPr>
        <w:t>AWARDS CEREMONY</w:t>
      </w:r>
      <w:r>
        <w:rPr>
          <w:b/>
          <w:bCs/>
          <w:color w:val="223F8E"/>
          <w:sz w:val="26"/>
          <w:szCs w:val="26"/>
        </w:rPr>
        <w:t xml:space="preserve"> </w:t>
      </w:r>
    </w:p>
    <w:p w14:paraId="22D1942B" w14:textId="77777777" w:rsidR="00A709AC" w:rsidRPr="004A46F2" w:rsidRDefault="00A709AC" w:rsidP="00A709AC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b/>
          <w:bCs/>
          <w:szCs w:val="23"/>
        </w:rPr>
        <w:t>Monaghan Knights of Columbus</w:t>
      </w:r>
      <w:r w:rsidRPr="004A46F2">
        <w:rPr>
          <w:rFonts w:ascii="Calibri" w:hAnsi="Calibri" w:cs="Calibri"/>
          <w:b/>
          <w:bCs/>
          <w:szCs w:val="23"/>
        </w:rPr>
        <w:t xml:space="preserve"> </w:t>
      </w:r>
      <w:r>
        <w:rPr>
          <w:rFonts w:ascii="Calibri" w:hAnsi="Calibri" w:cs="Calibri"/>
          <w:b/>
          <w:bCs/>
          <w:szCs w:val="23"/>
        </w:rPr>
        <w:t>Hall</w:t>
      </w:r>
    </w:p>
    <w:p w14:paraId="5D2DF2B0" w14:textId="1DF642B8" w:rsidR="00A709AC" w:rsidRDefault="00A709AC" w:rsidP="00A709AC">
      <w:pPr>
        <w:pStyle w:val="Default"/>
        <w:rPr>
          <w:rFonts w:ascii="Calibri" w:hAnsi="Calibri" w:cs="Calibri"/>
          <w:szCs w:val="23"/>
        </w:rPr>
      </w:pPr>
      <w:r>
        <w:rPr>
          <w:rFonts w:ascii="Calibri" w:hAnsi="Calibri" w:cs="Calibri"/>
          <w:szCs w:val="23"/>
        </w:rPr>
        <w:t>19801 Farmington Rd., Livonia</w:t>
      </w:r>
    </w:p>
    <w:p w14:paraId="5444F536" w14:textId="5A61E323" w:rsidR="00A528BA" w:rsidRPr="004A46F2" w:rsidRDefault="00214E09" w:rsidP="00A528BA">
      <w:pPr>
        <w:pStyle w:val="Default"/>
        <w:rPr>
          <w:rFonts w:ascii="Calibri" w:hAnsi="Calibri" w:cs="Calibri"/>
          <w:szCs w:val="23"/>
        </w:rPr>
      </w:pPr>
      <w:r w:rsidRPr="004A46F2">
        <w:rPr>
          <w:rFonts w:ascii="Calibri" w:hAnsi="Calibri" w:cs="Calibri"/>
          <w:szCs w:val="23"/>
        </w:rPr>
        <w:t xml:space="preserve">Saturday, March </w:t>
      </w:r>
      <w:r w:rsidR="00A709AC">
        <w:rPr>
          <w:rFonts w:ascii="Calibri" w:hAnsi="Calibri" w:cs="Calibri"/>
          <w:szCs w:val="23"/>
        </w:rPr>
        <w:t>16</w:t>
      </w:r>
    </w:p>
    <w:p w14:paraId="70AE67D2" w14:textId="16D8D773" w:rsidR="00214E09" w:rsidRPr="004A46F2" w:rsidRDefault="00B86F16" w:rsidP="000F563D">
      <w:pPr>
        <w:pStyle w:val="Default"/>
        <w:rPr>
          <w:rFonts w:ascii="Calibri" w:hAnsi="Calibri" w:cs="Calibri"/>
          <w:szCs w:val="23"/>
        </w:rPr>
      </w:pPr>
      <w:r w:rsidRPr="000F563D">
        <w:rPr>
          <w:rFonts w:ascii="Calibri" w:hAnsi="Calibri" w:cs="Calibri"/>
          <w:szCs w:val="23"/>
        </w:rPr>
        <w:t>Doors open at 6 pm</w:t>
      </w:r>
    </w:p>
    <w:p w14:paraId="6DD1D866" w14:textId="77777777" w:rsidR="006C34EC" w:rsidRDefault="006C34EC" w:rsidP="00A528BA">
      <w:pPr>
        <w:pStyle w:val="Default"/>
        <w:rPr>
          <w:rFonts w:ascii="Calibri" w:hAnsi="Calibri" w:cs="Calibri"/>
        </w:rPr>
      </w:pPr>
    </w:p>
    <w:p w14:paraId="2667BDAA" w14:textId="77777777" w:rsidR="008C3A7B" w:rsidRPr="00AC4D14" w:rsidRDefault="008C3A7B" w:rsidP="00A528BA">
      <w:pPr>
        <w:pStyle w:val="Default"/>
        <w:rPr>
          <w:rFonts w:ascii="Calibri" w:hAnsi="Calibri" w:cs="Calibri"/>
        </w:rPr>
      </w:pPr>
    </w:p>
    <w:p w14:paraId="74E3D8EE" w14:textId="77777777" w:rsidR="00A528BA" w:rsidRDefault="00A528BA" w:rsidP="004A46F2">
      <w:pPr>
        <w:pStyle w:val="Default"/>
        <w:spacing w:line="276" w:lineRule="auto"/>
        <w:rPr>
          <w:color w:val="223F8E"/>
          <w:sz w:val="26"/>
          <w:szCs w:val="26"/>
        </w:rPr>
      </w:pPr>
      <w:r w:rsidRPr="004A46F2">
        <w:rPr>
          <w:b/>
          <w:bCs/>
          <w:color w:val="223F8E"/>
          <w:sz w:val="28"/>
          <w:szCs w:val="26"/>
        </w:rPr>
        <w:t>CELEBRATION OF MASS</w:t>
      </w:r>
      <w:r>
        <w:rPr>
          <w:b/>
          <w:bCs/>
          <w:color w:val="223F8E"/>
          <w:sz w:val="26"/>
          <w:szCs w:val="26"/>
        </w:rPr>
        <w:t xml:space="preserve"> </w:t>
      </w:r>
    </w:p>
    <w:p w14:paraId="2D7F4847" w14:textId="1A4BF6DB" w:rsidR="00AC4D14" w:rsidRPr="00E446A3" w:rsidRDefault="00E446A3" w:rsidP="00E446A3">
      <w:pPr>
        <w:pStyle w:val="Default"/>
        <w:rPr>
          <w:rFonts w:ascii="Calibri" w:hAnsi="Calibri" w:cs="Calibri"/>
          <w:b/>
          <w:bCs/>
        </w:rPr>
      </w:pPr>
      <w:r w:rsidRPr="00E446A3">
        <w:rPr>
          <w:rFonts w:ascii="Calibri" w:hAnsi="Calibri" w:cs="Calibri"/>
          <w:b/>
          <w:bCs/>
        </w:rPr>
        <w:t>St. Colette Parish</w:t>
      </w:r>
    </w:p>
    <w:p w14:paraId="03C51D59" w14:textId="0405E322" w:rsidR="00E446A3" w:rsidRDefault="00E446A3" w:rsidP="00E446A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17600 Newburgh Rd., Livonia</w:t>
      </w:r>
    </w:p>
    <w:p w14:paraId="744621D0" w14:textId="00A919E1" w:rsidR="00E446A3" w:rsidRDefault="00E446A3" w:rsidP="00E446A3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Mass Times:  4 pm Saturday; 8 am, 10 am 12 noon Sunday</w:t>
      </w:r>
    </w:p>
    <w:p w14:paraId="61DF91B9" w14:textId="77777777" w:rsidR="00E446A3" w:rsidRPr="00AC4D14" w:rsidRDefault="00E446A3" w:rsidP="00E446A3">
      <w:pPr>
        <w:pStyle w:val="Default"/>
        <w:rPr>
          <w:rFonts w:ascii="Calibri" w:hAnsi="Calibri" w:cs="Calibri"/>
        </w:rPr>
      </w:pPr>
    </w:p>
    <w:p w14:paraId="07048544" w14:textId="77777777" w:rsidR="00196C17" w:rsidRPr="004A46F2" w:rsidRDefault="00196C17" w:rsidP="004A46F2">
      <w:pPr>
        <w:pStyle w:val="Default"/>
        <w:spacing w:line="276" w:lineRule="auto"/>
        <w:jc w:val="both"/>
        <w:rPr>
          <w:color w:val="223F8E"/>
          <w:sz w:val="28"/>
          <w:szCs w:val="26"/>
        </w:rPr>
      </w:pPr>
      <w:r w:rsidRPr="004A46F2">
        <w:rPr>
          <w:b/>
          <w:bCs/>
          <w:color w:val="223F8E"/>
          <w:sz w:val="28"/>
          <w:szCs w:val="26"/>
        </w:rPr>
        <w:t xml:space="preserve">TOURNAMENT HOST </w:t>
      </w:r>
    </w:p>
    <w:p w14:paraId="53794164" w14:textId="0049F55A" w:rsidR="00196C17" w:rsidRPr="004A46F2" w:rsidRDefault="000F563D" w:rsidP="00196C17">
      <w:pPr>
        <w:pStyle w:val="Default"/>
        <w:jc w:val="both"/>
        <w:rPr>
          <w:rFonts w:ascii="Calibri" w:hAnsi="Calibri" w:cs="Calibri"/>
          <w:szCs w:val="23"/>
        </w:rPr>
      </w:pPr>
      <w:r>
        <w:rPr>
          <w:rFonts w:ascii="Calibri" w:hAnsi="Calibri" w:cs="Calibri"/>
          <w:b/>
          <w:bCs/>
          <w:szCs w:val="23"/>
        </w:rPr>
        <w:t>PRCUA Society #718</w:t>
      </w:r>
    </w:p>
    <w:p w14:paraId="6DCE824D" w14:textId="4D40888B" w:rsidR="00B86F16" w:rsidRPr="004A46F2" w:rsidRDefault="00B13CB0" w:rsidP="00196C17">
      <w:pPr>
        <w:spacing w:after="0" w:line="240" w:lineRule="auto"/>
        <w:rPr>
          <w:rFonts w:ascii="Calibri" w:hAnsi="Calibri" w:cs="Calibri"/>
          <w:sz w:val="24"/>
          <w:szCs w:val="23"/>
        </w:rPr>
      </w:pPr>
      <w:r>
        <w:rPr>
          <w:rFonts w:ascii="Calibri" w:hAnsi="Calibri" w:cs="Calibri"/>
          <w:sz w:val="24"/>
          <w:szCs w:val="23"/>
        </w:rPr>
        <w:t xml:space="preserve">Robert </w:t>
      </w:r>
      <w:r w:rsidR="00A709AC">
        <w:rPr>
          <w:rFonts w:ascii="Calibri" w:hAnsi="Calibri" w:cs="Calibri"/>
          <w:sz w:val="24"/>
          <w:szCs w:val="23"/>
        </w:rPr>
        <w:t>Hojnacki</w:t>
      </w:r>
      <w:r w:rsidR="00196C17" w:rsidRPr="004A46F2">
        <w:rPr>
          <w:rFonts w:ascii="Calibri" w:hAnsi="Calibri" w:cs="Calibri"/>
          <w:sz w:val="24"/>
          <w:szCs w:val="23"/>
        </w:rPr>
        <w:t xml:space="preserve">, </w:t>
      </w:r>
      <w:r w:rsidR="001F6FAD" w:rsidRPr="004A46F2">
        <w:rPr>
          <w:rFonts w:ascii="Calibri" w:hAnsi="Calibri" w:cs="Calibri"/>
          <w:sz w:val="24"/>
          <w:szCs w:val="23"/>
        </w:rPr>
        <w:t>Chairperson</w:t>
      </w:r>
    </w:p>
    <w:p w14:paraId="3F98468D" w14:textId="77777777" w:rsidR="003722D2" w:rsidRDefault="003722D2" w:rsidP="00196C17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4FD75C66" w14:textId="77777777" w:rsidR="003722D2" w:rsidRDefault="003722D2" w:rsidP="00196C17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bookmarkEnd w:id="0"/>
    <w:p w14:paraId="14009258" w14:textId="77777777" w:rsidR="00CF2426" w:rsidRPr="003722D2" w:rsidRDefault="00CF2426" w:rsidP="00196C17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74FAF2E9" w14:textId="77777777" w:rsidR="00196C17" w:rsidRDefault="00196C17" w:rsidP="00A528BA">
      <w:pPr>
        <w:spacing w:after="0" w:line="240" w:lineRule="auto"/>
      </w:pPr>
    </w:p>
    <w:p w14:paraId="5A45D6A5" w14:textId="77777777" w:rsidR="008C3A7B" w:rsidRDefault="008C3A7B" w:rsidP="00A528BA">
      <w:pPr>
        <w:spacing w:after="0" w:line="240" w:lineRule="auto"/>
      </w:pPr>
    </w:p>
    <w:sectPr w:rsidR="008C3A7B" w:rsidSect="00D04A04">
      <w:type w:val="continuous"/>
      <w:pgSz w:w="12240" w:h="15840"/>
      <w:pgMar w:top="3024" w:right="720" w:bottom="288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E67FF"/>
    <w:multiLevelType w:val="hybridMultilevel"/>
    <w:tmpl w:val="0358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48FE"/>
    <w:multiLevelType w:val="hybridMultilevel"/>
    <w:tmpl w:val="11F689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88674A"/>
    <w:multiLevelType w:val="hybridMultilevel"/>
    <w:tmpl w:val="BCA22A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BC7333"/>
    <w:multiLevelType w:val="hybridMultilevel"/>
    <w:tmpl w:val="6ED68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6466">
    <w:abstractNumId w:val="2"/>
  </w:num>
  <w:num w:numId="2" w16cid:durableId="1630168081">
    <w:abstractNumId w:val="0"/>
  </w:num>
  <w:num w:numId="3" w16cid:durableId="861633109">
    <w:abstractNumId w:val="3"/>
  </w:num>
  <w:num w:numId="4" w16cid:durableId="636956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BA"/>
    <w:rsid w:val="0001325C"/>
    <w:rsid w:val="000B274E"/>
    <w:rsid w:val="000F563D"/>
    <w:rsid w:val="00196C17"/>
    <w:rsid w:val="001D646D"/>
    <w:rsid w:val="001F6FAD"/>
    <w:rsid w:val="00214E09"/>
    <w:rsid w:val="002902F6"/>
    <w:rsid w:val="002A2926"/>
    <w:rsid w:val="002A49A9"/>
    <w:rsid w:val="00335685"/>
    <w:rsid w:val="00355D7D"/>
    <w:rsid w:val="003722D2"/>
    <w:rsid w:val="00411660"/>
    <w:rsid w:val="004832EC"/>
    <w:rsid w:val="004A46F2"/>
    <w:rsid w:val="005278C0"/>
    <w:rsid w:val="005E0F80"/>
    <w:rsid w:val="0061123D"/>
    <w:rsid w:val="006B78FF"/>
    <w:rsid w:val="006C34EC"/>
    <w:rsid w:val="006C4F34"/>
    <w:rsid w:val="006E0144"/>
    <w:rsid w:val="007351C5"/>
    <w:rsid w:val="00737F40"/>
    <w:rsid w:val="00777828"/>
    <w:rsid w:val="007F22B0"/>
    <w:rsid w:val="007F58ED"/>
    <w:rsid w:val="008153F1"/>
    <w:rsid w:val="00852FB7"/>
    <w:rsid w:val="008C3A7B"/>
    <w:rsid w:val="00975847"/>
    <w:rsid w:val="00977ED8"/>
    <w:rsid w:val="00A528BA"/>
    <w:rsid w:val="00A709AC"/>
    <w:rsid w:val="00AC4D14"/>
    <w:rsid w:val="00B13CB0"/>
    <w:rsid w:val="00B60EC8"/>
    <w:rsid w:val="00B86F16"/>
    <w:rsid w:val="00CF2426"/>
    <w:rsid w:val="00CF3ABF"/>
    <w:rsid w:val="00D04A04"/>
    <w:rsid w:val="00D50572"/>
    <w:rsid w:val="00D7618B"/>
    <w:rsid w:val="00E446A3"/>
    <w:rsid w:val="00E530CE"/>
    <w:rsid w:val="00ED2B75"/>
    <w:rsid w:val="00F1096A"/>
    <w:rsid w:val="00F7075B"/>
    <w:rsid w:val="00FE1F1A"/>
    <w:rsid w:val="00FE4E8C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A7684"/>
  <w15:chartTrackingRefBased/>
  <w15:docId w15:val="{6BB6EACD-E939-42C1-B841-41CEAD6D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28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E8C"/>
    <w:pPr>
      <w:spacing w:after="200" w:line="276" w:lineRule="auto"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8C571-EB15-44F1-A506-4762392B2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Polish Roman Catholic Union of America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Wiecek</dc:creator>
  <cp:keywords/>
  <dc:description/>
  <cp:lastModifiedBy>Conrad Wiecek</cp:lastModifiedBy>
  <cp:revision>2</cp:revision>
  <cp:lastPrinted>2023-02-23T14:23:00Z</cp:lastPrinted>
  <dcterms:created xsi:type="dcterms:W3CDTF">2024-01-05T19:35:00Z</dcterms:created>
  <dcterms:modified xsi:type="dcterms:W3CDTF">2024-01-05T19:35:00Z</dcterms:modified>
</cp:coreProperties>
</file>